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Friday 17th April 2026</w:t>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Key Information Sheet: </w:t>
      </w:r>
      <w:r w:rsidDel="00000000" w:rsidR="00000000" w:rsidRPr="00000000">
        <w:rPr>
          <w:rFonts w:ascii="Century Gothic" w:cs="Century Gothic" w:eastAsia="Century Gothic" w:hAnsi="Century Gothic"/>
          <w:rtl w:val="0"/>
        </w:rPr>
        <w:t xml:space="preserve">Summer 1</w:t>
        <w:tab/>
      </w:r>
      <w:r w:rsidDel="00000000" w:rsidR="00000000" w:rsidRPr="00000000">
        <w:rPr>
          <w:rFonts w:ascii="Century Gothic" w:cs="Century Gothic" w:eastAsia="Century Gothic" w:hAnsi="Century Gothic"/>
          <w:b w:val="1"/>
          <w:bCs w:val="1"/>
          <w:rtl w:val="0"/>
        </w:rPr>
        <w:t xml:space="preserve">Class</w:t>
      </w:r>
      <w:r w:rsidDel="00000000" w:rsidR="00000000" w:rsidRPr="00000000">
        <w:rPr>
          <w:rFonts w:ascii="Century Gothic" w:cs="Century Gothic" w:eastAsia="Century Gothic" w:hAnsi="Century Gothic"/>
          <w:rtl w:val="0"/>
        </w:rPr>
        <w:t xml:space="preserve">: Rasheda’s Class</w:t>
      </w:r>
    </w:p>
    <w:tbl>
      <w:tblPr>
        <w:tblStyle w:val="Table1"/>
        <w:tblW w:w="87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4"/>
        <w:gridCol w:w="4157"/>
        <w:tblGridChange w:id="0">
          <w:tblGrid>
            <w:gridCol w:w="4574"/>
            <w:gridCol w:w="4157"/>
          </w:tblGrid>
        </w:tblGridChange>
      </w:tblGrid>
      <w:tr>
        <w:trPr>
          <w:cantSplit w:val="0"/>
          <w:trHeight w:val="295" w:hRule="atLeast"/>
          <w:tblHeader w:val="0"/>
        </w:trPr>
        <w:tc>
          <w:tcPr/>
          <w:p w:rsidR="00000000" w:rsidDel="00000000" w:rsidP="00000000" w:rsidRDefault="00000000" w:rsidRPr="00000000" w14:paraId="0000000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Roles</w:t>
            </w:r>
          </w:p>
        </w:tc>
        <w:tc>
          <w:tcPr/>
          <w:p w:rsidR="00000000" w:rsidDel="00000000" w:rsidP="00000000" w:rsidRDefault="00000000" w:rsidRPr="00000000" w14:paraId="0000000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Name</w:t>
            </w:r>
          </w:p>
        </w:tc>
      </w:tr>
      <w:tr>
        <w:trPr>
          <w:cantSplit w:val="0"/>
          <w:trHeight w:val="299.208984375" w:hRule="atLeast"/>
          <w:tblHeader w:val="0"/>
        </w:trPr>
        <w:tc>
          <w:tcPr/>
          <w:p w:rsidR="00000000" w:rsidDel="00000000" w:rsidP="00000000" w:rsidRDefault="00000000" w:rsidRPr="00000000" w14:paraId="00000006">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Class Teacher</w:t>
            </w:r>
          </w:p>
        </w:tc>
        <w:tc>
          <w:tcPr/>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Rasheda Rahman (Mon-Wed) </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Farzana Begum (Thur-Fri) </w:t>
            </w:r>
          </w:p>
        </w:tc>
      </w:tr>
      <w:tr>
        <w:trPr>
          <w:cantSplit w:val="0"/>
          <w:trHeight w:val="156" w:hRule="atLeast"/>
          <w:tblHeader w:val="0"/>
        </w:trPr>
        <w:tc>
          <w:tcPr/>
          <w:p w:rsidR="00000000" w:rsidDel="00000000" w:rsidP="00000000" w:rsidRDefault="00000000" w:rsidRPr="00000000" w14:paraId="0000000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Support staff </w:t>
            </w:r>
          </w:p>
        </w:tc>
        <w:tc>
          <w:tcPr/>
          <w:p w:rsidR="00000000" w:rsidDel="00000000" w:rsidP="00000000" w:rsidRDefault="00000000" w:rsidRPr="00000000" w14:paraId="0000000A">
            <w:pPr>
              <w:rPr>
                <w:rFonts w:ascii="Century Gothic" w:cs="Century Gothic" w:eastAsia="Century Gothic" w:hAnsi="Century Gothic"/>
              </w:rPr>
            </w:pPr>
            <w:bookmarkStart w:colFirst="0" w:colLast="0" w:name="_heading=h.bptne6jqaxeu" w:id="0"/>
            <w:bookmarkEnd w:id="0"/>
            <w:r w:rsidDel="00000000" w:rsidR="00000000" w:rsidRPr="00000000">
              <w:rPr>
                <w:rFonts w:ascii="Century Gothic" w:cs="Century Gothic" w:eastAsia="Century Gothic" w:hAnsi="Century Gothic"/>
                <w:rtl w:val="0"/>
              </w:rPr>
              <w:t xml:space="preserve">Mahbuba Sultana</w:t>
            </w:r>
          </w:p>
          <w:p w:rsidR="00000000" w:rsidDel="00000000" w:rsidP="00000000" w:rsidRDefault="00000000" w:rsidRPr="00000000" w14:paraId="0000000B">
            <w:pPr>
              <w:rPr>
                <w:rFonts w:ascii="Century Gothic" w:cs="Century Gothic" w:eastAsia="Century Gothic" w:hAnsi="Century Gothic"/>
              </w:rPr>
            </w:pPr>
            <w:bookmarkStart w:colFirst="0" w:colLast="0" w:name="_heading=h.d26rrwe2g1s7" w:id="1"/>
            <w:bookmarkEnd w:id="1"/>
            <w:r w:rsidDel="00000000" w:rsidR="00000000" w:rsidRPr="00000000">
              <w:rPr>
                <w:rFonts w:ascii="Century Gothic" w:cs="Century Gothic" w:eastAsia="Century Gothic" w:hAnsi="Century Gothic"/>
                <w:rtl w:val="0"/>
              </w:rPr>
              <w:t xml:space="preserve">Jenn Lobban</w:t>
            </w:r>
          </w:p>
          <w:p w:rsidR="00000000" w:rsidDel="00000000" w:rsidP="00000000" w:rsidRDefault="00000000" w:rsidRPr="00000000" w14:paraId="0000000C">
            <w:pPr>
              <w:rPr>
                <w:rFonts w:ascii="Century Gothic" w:cs="Century Gothic" w:eastAsia="Century Gothic" w:hAnsi="Century Gothic"/>
              </w:rPr>
            </w:pPr>
            <w:bookmarkStart w:colFirst="0" w:colLast="0" w:name="_heading=h.2o2mdxmwhopm" w:id="2"/>
            <w:bookmarkEnd w:id="2"/>
            <w:r w:rsidDel="00000000" w:rsidR="00000000" w:rsidRPr="00000000">
              <w:rPr>
                <w:rFonts w:ascii="Century Gothic" w:cs="Century Gothic" w:eastAsia="Century Gothic" w:hAnsi="Century Gothic"/>
                <w:rtl w:val="0"/>
              </w:rPr>
              <w:t xml:space="preserve">Fateha Begum</w:t>
            </w:r>
          </w:p>
          <w:p w:rsidR="00000000" w:rsidDel="00000000" w:rsidP="00000000" w:rsidRDefault="00000000" w:rsidRPr="00000000" w14:paraId="0000000D">
            <w:pPr>
              <w:rPr>
                <w:rFonts w:ascii="Century Gothic" w:cs="Century Gothic" w:eastAsia="Century Gothic" w:hAnsi="Century Gothic"/>
              </w:rPr>
            </w:pPr>
            <w:bookmarkStart w:colFirst="0" w:colLast="0" w:name="_heading=h.cb4l4mf1mvyq" w:id="3"/>
            <w:bookmarkEnd w:id="3"/>
            <w:r w:rsidDel="00000000" w:rsidR="00000000" w:rsidRPr="00000000">
              <w:rPr>
                <w:rFonts w:ascii="Century Gothic" w:cs="Century Gothic" w:eastAsia="Century Gothic" w:hAnsi="Century Gothic"/>
                <w:rtl w:val="0"/>
              </w:rPr>
              <w:t xml:space="preserve">Luiza Marklowska</w:t>
            </w:r>
          </w:p>
          <w:p w:rsidR="00000000" w:rsidDel="00000000" w:rsidP="00000000" w:rsidRDefault="00000000" w:rsidRPr="00000000" w14:paraId="0000000E">
            <w:pPr>
              <w:rPr>
                <w:rFonts w:ascii="Century Gothic" w:cs="Century Gothic" w:eastAsia="Century Gothic" w:hAnsi="Century Gothic"/>
              </w:rPr>
            </w:pPr>
            <w:bookmarkStart w:colFirst="0" w:colLast="0" w:name="_heading=h.hvhavy9nin0" w:id="4"/>
            <w:bookmarkEnd w:id="4"/>
            <w:r w:rsidDel="00000000" w:rsidR="00000000" w:rsidRPr="00000000">
              <w:rPr>
                <w:rFonts w:ascii="Century Gothic" w:cs="Century Gothic" w:eastAsia="Century Gothic" w:hAnsi="Century Gothic"/>
                <w:rtl w:val="0"/>
              </w:rPr>
              <w:t xml:space="preserve">Fameda Khanam</w:t>
            </w:r>
            <w:r w:rsidDel="00000000" w:rsidR="00000000" w:rsidRPr="00000000">
              <w:rPr>
                <w:rtl w:val="0"/>
              </w:rPr>
            </w:r>
          </w:p>
        </w:tc>
      </w:tr>
    </w:tbl>
    <w:p w:rsidR="00000000" w:rsidDel="00000000" w:rsidP="00000000" w:rsidRDefault="00000000" w:rsidRPr="00000000" w14:paraId="0000000F">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rtl w:val="0"/>
        </w:rPr>
        <w:t xml:space="preserve">Our topic this half term is ‘Rainforests’.</w:t>
      </w:r>
      <w:r w:rsidDel="00000000" w:rsidR="00000000" w:rsidRPr="00000000">
        <w:rPr>
          <w:rtl w:val="0"/>
        </w:rPr>
      </w:r>
    </w:p>
    <w:p w:rsidR="00000000" w:rsidDel="00000000" w:rsidP="00000000" w:rsidRDefault="00000000" w:rsidRPr="00000000" w14:paraId="00000010">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4"/>
          <w:szCs w:val="24"/>
          <w:rtl w:val="0"/>
        </w:rPr>
        <w:t xml:space="preserve">Pupils will be learning about the importance of rainforests, </w:t>
      </w:r>
      <w:r w:rsidDel="00000000" w:rsidR="00000000" w:rsidRPr="00000000">
        <w:rPr>
          <w:rFonts w:ascii="Century Gothic" w:cs="Century Gothic" w:eastAsia="Century Gothic" w:hAnsi="Century Gothic"/>
          <w:rtl w:val="0"/>
        </w:rPr>
        <w:t xml:space="preserve">the life that lives in the rainforest and how the rainforest contributes to our lives as well as: keeps our planet healthy, stabilises the Earth’s climate and provides humans with wood and medicine.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Key dates:</w:t>
      </w:r>
    </w:p>
    <w:p w:rsidR="00000000" w:rsidDel="00000000" w:rsidP="00000000" w:rsidRDefault="00000000" w:rsidRPr="00000000" w14:paraId="00000013">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London zoo- Wednesday 24th June 2026</w:t>
      </w:r>
    </w:p>
    <w:p w:rsidR="00000000" w:rsidDel="00000000" w:rsidP="00000000" w:rsidRDefault="00000000" w:rsidRPr="00000000" w14:paraId="00000014">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Sports day- Tuesday 30th June 2026 2-3pm</w:t>
      </w:r>
    </w:p>
    <w:p w:rsidR="00000000" w:rsidDel="00000000" w:rsidP="00000000" w:rsidRDefault="00000000" w:rsidRPr="00000000" w14:paraId="00000015">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EYFS Summer concert- Wednesday 8th July 2026 10am</w:t>
      </w:r>
    </w:p>
    <w:p w:rsidR="00000000" w:rsidDel="00000000" w:rsidP="00000000" w:rsidRDefault="00000000" w:rsidRPr="00000000" w14:paraId="00000016">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Reception Graduation- Wednesday 8th July 2026 11am</w:t>
      </w:r>
    </w:p>
    <w:p w:rsidR="00000000" w:rsidDel="00000000" w:rsidP="00000000" w:rsidRDefault="00000000" w:rsidRPr="00000000" w14:paraId="00000017">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Teddy bear picnic-</w:t>
      </w:r>
    </w:p>
    <w:p w:rsidR="00000000" w:rsidDel="00000000" w:rsidP="00000000" w:rsidRDefault="00000000" w:rsidRPr="00000000" w14:paraId="00000018">
      <w:pPr>
        <w:widowControl w:val="0"/>
        <w:numPr>
          <w:ilvl w:val="0"/>
          <w:numId w:val="1"/>
        </w:numPr>
        <w:spacing w:line="240" w:lineRule="auto"/>
        <w:ind w:left="720" w:hanging="360"/>
        <w:rPr>
          <w:rFonts w:ascii="Century Gothic" w:cs="Century Gothic" w:eastAsia="Century Gothic" w:hAnsi="Century Gothic"/>
          <w:u w:val="none"/>
        </w:rPr>
      </w:pPr>
      <w:r w:rsidDel="00000000" w:rsidR="00000000" w:rsidRPr="00000000">
        <w:rPr>
          <w:rtl w:val="0"/>
        </w:rPr>
      </w:r>
    </w:p>
    <w:p w:rsidR="00000000" w:rsidDel="00000000" w:rsidP="00000000" w:rsidRDefault="00000000" w:rsidRPr="00000000" w14:paraId="00000019">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Oral shared reading: </w:t>
      </w:r>
      <w:r w:rsidDel="00000000" w:rsidR="00000000" w:rsidRPr="00000000">
        <w:rPr>
          <w:rFonts w:ascii="Century Gothic" w:cs="Century Gothic" w:eastAsia="Century Gothic" w:hAnsi="Century Gothic"/>
          <w:rtl w:val="0"/>
        </w:rPr>
        <w:t xml:space="preserve">We shall be reading a range of text this half term, books include ‘Monkey puzzle’, ‘The three billy goats gruff’ ‘ Slowly, slowly, slowly said the sloth’, ‘Rumble in the jungle’ and ‘I love rainforests’. </w:t>
      </w:r>
    </w:p>
    <w:p w:rsidR="00000000" w:rsidDel="00000000" w:rsidP="00000000" w:rsidRDefault="00000000" w:rsidRPr="00000000" w14:paraId="0000001A">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Maths: </w:t>
      </w:r>
      <w:r w:rsidDel="00000000" w:rsidR="00000000" w:rsidRPr="00000000">
        <w:rPr>
          <w:rFonts w:ascii="Century Gothic" w:cs="Century Gothic" w:eastAsia="Century Gothic" w:hAnsi="Century Gothic"/>
          <w:rtl w:val="0"/>
        </w:rPr>
        <w:t xml:space="preserve">We shall be teaching children to use 2D shapes to create and recognise patterns, sort shapes based on their properties, explore different ways of making 10, estimate quantities and check their answers by counting as well as identifying coins then adding them together to make different amounts. </w:t>
      </w:r>
    </w:p>
    <w:p w:rsidR="00000000" w:rsidDel="00000000" w:rsidP="00000000" w:rsidRDefault="00000000" w:rsidRPr="00000000" w14:paraId="0000001B">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Music</w:t>
      </w:r>
      <w:r w:rsidDel="00000000" w:rsidR="00000000" w:rsidRPr="00000000">
        <w:rPr>
          <w:rFonts w:ascii="Century Gothic" w:cs="Century Gothic" w:eastAsia="Century Gothic" w:hAnsi="Century Gothic"/>
          <w:rtl w:val="0"/>
        </w:rPr>
        <w:t xml:space="preserve">: Music will be cross curricular and will be incorporated into all lessons where possible. Pupils shall learn new songs and have opportunities to play musical instruments. </w:t>
      </w:r>
    </w:p>
    <w:p w:rsidR="00000000" w:rsidDel="00000000" w:rsidP="00000000" w:rsidRDefault="00000000" w:rsidRPr="00000000" w14:paraId="0000001C">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P.E.: </w:t>
      </w:r>
      <w:r w:rsidDel="00000000" w:rsidR="00000000" w:rsidRPr="00000000">
        <w:rPr>
          <w:rFonts w:ascii="Century Gothic" w:cs="Century Gothic" w:eastAsia="Century Gothic" w:hAnsi="Century Gothic"/>
          <w:rtl w:val="0"/>
        </w:rPr>
        <w:t xml:space="preserve">This half term PE shall be taught every </w:t>
      </w:r>
      <w:r w:rsidDel="00000000" w:rsidR="00000000" w:rsidRPr="00000000">
        <w:rPr>
          <w:rFonts w:ascii="Century Gothic" w:cs="Century Gothic" w:eastAsia="Century Gothic" w:hAnsi="Century Gothic"/>
          <w:b w:val="1"/>
          <w:bCs w:val="1"/>
          <w:rtl w:val="0"/>
        </w:rPr>
        <w:t xml:space="preserve">Monday</w:t>
      </w:r>
      <w:r w:rsidDel="00000000" w:rsidR="00000000" w:rsidRPr="00000000">
        <w:rPr>
          <w:rFonts w:ascii="Century Gothic" w:cs="Century Gothic" w:eastAsia="Century Gothic" w:hAnsi="Century Gothic"/>
          <w:rtl w:val="0"/>
        </w:rPr>
        <w:t xml:space="preserve">. They will learn about co-operating and solving problems, moving around the hall safely and the importance of keeping fit and staying healthy. </w:t>
      </w:r>
      <w:r w:rsidDel="00000000" w:rsidR="00000000" w:rsidRPr="00000000">
        <w:rPr>
          <w:rFonts w:ascii="Century Gothic" w:cs="Century Gothic" w:eastAsia="Century Gothic" w:hAnsi="Century Gothic"/>
          <w:b w:val="1"/>
          <w:bCs w:val="1"/>
          <w:rtl w:val="0"/>
        </w:rPr>
        <w:t xml:space="preserve">Please ensure your child is sent to school dressed in their PE kit (plain black or navy blue t-shirt, dark shorts/leggings/tracksuit bottoms and plimsolls)</w:t>
      </w:r>
      <w:r w:rsidDel="00000000" w:rsidR="00000000" w:rsidRPr="00000000">
        <w:rPr>
          <w:rFonts w:ascii="Century Gothic" w:cs="Century Gothic" w:eastAsia="Century Gothic" w:hAnsi="Century Gothic"/>
          <w:rtl w:val="0"/>
        </w:rPr>
        <w:t xml:space="preserve">. Please bring pupils school uniforms in their bag as we will be practising changing into their uniform for pupils gross motor skills.</w:t>
      </w:r>
    </w:p>
    <w:p w:rsidR="00000000" w:rsidDel="00000000" w:rsidP="00000000" w:rsidRDefault="00000000" w:rsidRPr="00000000" w14:paraId="0000001D">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Homework:</w:t>
      </w:r>
      <w:r w:rsidDel="00000000" w:rsidR="00000000" w:rsidRPr="00000000">
        <w:rPr>
          <w:rFonts w:ascii="Century Gothic" w:cs="Century Gothic" w:eastAsia="Century Gothic" w:hAnsi="Century Gothic"/>
          <w:rtl w:val="0"/>
        </w:rPr>
        <w:t xml:space="preserve"> Maths or English will be given out every Friday and should be returned by Thursday. </w:t>
      </w:r>
    </w:p>
    <w:p w:rsidR="00000000" w:rsidDel="00000000" w:rsidP="00000000" w:rsidRDefault="00000000" w:rsidRPr="00000000" w14:paraId="0000001E">
      <w:pPr>
        <w:spacing w:after="200" w:lineRule="auto"/>
        <w:rPr>
          <w:rFonts w:ascii="Century Gothic" w:cs="Century Gothic" w:eastAsia="Century Gothic" w:hAnsi="Century Gothic"/>
        </w:rPr>
      </w:pPr>
      <w:bookmarkStart w:colFirst="0" w:colLast="0" w:name="_heading=h.c34lc2opo9rc" w:id="5"/>
      <w:bookmarkEnd w:id="5"/>
      <w:r w:rsidDel="00000000" w:rsidR="00000000" w:rsidRPr="00000000">
        <w:rPr>
          <w:rFonts w:ascii="Century Gothic" w:cs="Century Gothic" w:eastAsia="Century Gothic" w:hAnsi="Century Gothic"/>
          <w:b w:val="1"/>
          <w:bCs w:val="1"/>
          <w:rtl w:val="0"/>
        </w:rPr>
        <w:t xml:space="preserve">Reading Books</w:t>
      </w:r>
      <w:r w:rsidDel="00000000" w:rsidR="00000000" w:rsidRPr="00000000">
        <w:rPr>
          <w:rFonts w:ascii="Century Gothic" w:cs="Century Gothic" w:eastAsia="Century Gothic" w:hAnsi="Century Gothic"/>
          <w:rtl w:val="0"/>
        </w:rPr>
        <w:t xml:space="preserve">: Pupils should return their reading books along with their homework every </w:t>
      </w:r>
      <w:r w:rsidDel="00000000" w:rsidR="00000000" w:rsidRPr="00000000">
        <w:rPr>
          <w:rFonts w:ascii="Century Gothic" w:cs="Century Gothic" w:eastAsia="Century Gothic" w:hAnsi="Century Gothic"/>
          <w:b w:val="1"/>
          <w:bCs w:val="1"/>
          <w:rtl w:val="0"/>
        </w:rPr>
        <w:t xml:space="preserve">Thursday</w:t>
      </w:r>
      <w:r w:rsidDel="00000000" w:rsidR="00000000" w:rsidRPr="00000000">
        <w:rPr>
          <w:rFonts w:ascii="Century Gothic" w:cs="Century Gothic" w:eastAsia="Century Gothic" w:hAnsi="Century Gothic"/>
          <w:rtl w:val="0"/>
        </w:rPr>
        <w:t xml:space="preserve"> and will be returned every Friday. These books are for you to read to your child. All pupils are expected to have a school book bag. Please ensure they bring their book bags in on Thursdays and an adult signs the reading log. </w:t>
      </w:r>
    </w:p>
    <w:p w:rsidR="00000000" w:rsidDel="00000000" w:rsidP="00000000" w:rsidRDefault="00000000" w:rsidRPr="00000000" w14:paraId="0000001F">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default"/>
      <w:headerReference r:id="rId8" w:type="first"/>
      <w:footerReference r:id="rId9" w:type="first"/>
      <w:pgSz w:h="16838" w:w="11906" w:orient="portrait"/>
      <w:pgMar w:bottom="2069" w:top="2069" w:left="1632" w:right="1632" w:header="72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5705475</wp:posOffset>
          </wp:positionH>
          <wp:positionV relativeFrom="paragraph">
            <wp:posOffset>-592445</wp:posOffset>
          </wp:positionV>
          <wp:extent cx="568689" cy="814837"/>
          <wp:effectExtent b="0" l="0" r="0" t="0"/>
          <wp:wrapTopAndBottom distB="114300" distT="114300"/>
          <wp:docPr id="2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68689" cy="81483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577686</wp:posOffset>
          </wp:positionH>
          <wp:positionV relativeFrom="paragraph">
            <wp:posOffset>-552441</wp:posOffset>
          </wp:positionV>
          <wp:extent cx="4330538" cy="714238"/>
          <wp:effectExtent b="0" l="0" r="0" t="0"/>
          <wp:wrapTopAndBottom distB="114300" distT="114300"/>
          <wp:docPr id="2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330538" cy="7142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2873213</wp:posOffset>
          </wp:positionH>
          <wp:positionV relativeFrom="paragraph">
            <wp:posOffset>-104765</wp:posOffset>
          </wp:positionV>
          <wp:extent cx="3289463" cy="906971"/>
          <wp:effectExtent b="0" l="0" r="0" t="0"/>
          <wp:wrapTopAndBottom distB="114300" distT="114300"/>
          <wp:docPr id="2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1D4509"/>
    <w:pPr>
      <w:tabs>
        <w:tab w:val="center" w:pos="4513"/>
        <w:tab w:val="right" w:pos="9026"/>
      </w:tabs>
      <w:spacing w:line="240" w:lineRule="auto"/>
    </w:pPr>
  </w:style>
  <w:style w:type="character" w:styleId="HeaderChar" w:customStyle="1">
    <w:name w:val="Header Char"/>
    <w:basedOn w:val="DefaultParagraphFont"/>
    <w:link w:val="Header"/>
    <w:uiPriority w:val="99"/>
    <w:rsid w:val="001D4509"/>
  </w:style>
  <w:style w:type="paragraph" w:styleId="Footer">
    <w:name w:val="footer"/>
    <w:basedOn w:val="Normal"/>
    <w:link w:val="FooterChar"/>
    <w:uiPriority w:val="99"/>
    <w:unhideWhenUsed w:val="1"/>
    <w:rsid w:val="001D4509"/>
    <w:pPr>
      <w:tabs>
        <w:tab w:val="center" w:pos="4513"/>
        <w:tab w:val="right" w:pos="9026"/>
      </w:tabs>
      <w:spacing w:line="240" w:lineRule="auto"/>
    </w:pPr>
  </w:style>
  <w:style w:type="character" w:styleId="FooterChar" w:customStyle="1">
    <w:name w:val="Footer Char"/>
    <w:basedOn w:val="DefaultParagraphFont"/>
    <w:link w:val="Footer"/>
    <w:uiPriority w:val="99"/>
    <w:rsid w:val="001D4509"/>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o8FuYE/pfeDMJQzsdfv2bfz9g==">CgMxLjAyDmguYnB0bmU2anFheGV1Mg5oLmQyNnJyd2UyZzFzNzIOaC4ybzJtZHhtd2hvcG0yDmguY2I0bDRtZjFtdnlxMg1oLmh2aGF2eTluaW4wMg5oLmMzNGxjMm9wbzlyYzgAciExbGxrUmFCRHotSzEwMTNHWjBOSHhJeHRRMVh0dVhXT24=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2023-09-06T06:53:00Z</dcterms:created>
  <dc:creator>Shanta Rait</dc:creator>
</cp:coreProperties>
</file>